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D4" w:rsidRPr="00672F14" w:rsidRDefault="007341BC" w:rsidP="007341BC">
      <w:pPr>
        <w:pStyle w:val="Ttulo1"/>
        <w:rPr>
          <w:lang w:val="en-US"/>
        </w:rPr>
      </w:pPr>
      <w:proofErr w:type="gramStart"/>
      <w:r w:rsidRPr="00672F14">
        <w:rPr>
          <w:lang w:val="en-US"/>
        </w:rPr>
        <w:t>Unit 3.</w:t>
      </w:r>
      <w:proofErr w:type="gramEnd"/>
      <w:r w:rsidRPr="00672F14">
        <w:rPr>
          <w:lang w:val="en-US"/>
        </w:rPr>
        <w:t xml:space="preserve"> The secondary sector</w:t>
      </w:r>
    </w:p>
    <w:p w:rsidR="007341BC" w:rsidRPr="00672F14" w:rsidRDefault="007341BC" w:rsidP="007341BC">
      <w:pPr>
        <w:rPr>
          <w:lang w:val="en-US"/>
        </w:rPr>
      </w:pPr>
    </w:p>
    <w:p w:rsidR="007341BC" w:rsidRPr="00672F14" w:rsidRDefault="007341BC" w:rsidP="007341BC">
      <w:pPr>
        <w:rPr>
          <w:lang w:val="en-US"/>
        </w:rPr>
      </w:pPr>
      <w:r w:rsidRPr="00672F14">
        <w:rPr>
          <w:lang w:val="en-US"/>
        </w:rPr>
        <w:t>3.1 Definition and economic activities</w:t>
      </w:r>
    </w:p>
    <w:p w:rsidR="007341BC" w:rsidRPr="00672F14" w:rsidRDefault="007341BC" w:rsidP="007341BC">
      <w:pPr>
        <w:rPr>
          <w:lang w:val="en-US"/>
        </w:rPr>
      </w:pPr>
      <w:r w:rsidRPr="00672F14">
        <w:rPr>
          <w:lang w:val="en-US"/>
        </w:rPr>
        <w:t>3.2 Elements of industrial activity (I): raw materials</w:t>
      </w:r>
    </w:p>
    <w:p w:rsidR="007341BC" w:rsidRPr="00672F14" w:rsidRDefault="007341BC" w:rsidP="007341BC">
      <w:pPr>
        <w:rPr>
          <w:lang w:val="en-US"/>
        </w:rPr>
      </w:pPr>
      <w:r w:rsidRPr="00672F14">
        <w:rPr>
          <w:lang w:val="en-US"/>
        </w:rPr>
        <w:t>3.3 Elements of industrial activity (II): energy sources</w:t>
      </w:r>
    </w:p>
    <w:p w:rsidR="007341BC" w:rsidRPr="009253DA" w:rsidRDefault="007341BC" w:rsidP="007341BC">
      <w:pPr>
        <w:rPr>
          <w:lang w:val="en-US"/>
        </w:rPr>
      </w:pPr>
      <w:r w:rsidRPr="00672F14">
        <w:rPr>
          <w:lang w:val="en-US"/>
        </w:rPr>
        <w:t xml:space="preserve">3.4 </w:t>
      </w:r>
      <w:r w:rsidR="00774534" w:rsidRPr="00672F14">
        <w:rPr>
          <w:lang w:val="en-US"/>
        </w:rPr>
        <w:t>First and second industrial revolutions</w:t>
      </w:r>
      <w:r w:rsidR="00CD351A" w:rsidRPr="00672F14">
        <w:rPr>
          <w:lang w:val="en-US"/>
        </w:rPr>
        <w:t xml:space="preserve"> </w:t>
      </w:r>
      <w:r w:rsidR="00CD351A" w:rsidRPr="009253DA">
        <w:rPr>
          <w:color w:val="FF0000"/>
          <w:lang w:val="en-US"/>
        </w:rPr>
        <w:t>(comment landscapes)</w:t>
      </w:r>
    </w:p>
    <w:p w:rsidR="00774534" w:rsidRPr="00672F14" w:rsidRDefault="00774534" w:rsidP="007341BC">
      <w:pPr>
        <w:rPr>
          <w:lang w:val="en-US"/>
        </w:rPr>
      </w:pPr>
      <w:r w:rsidRPr="00672F14">
        <w:rPr>
          <w:lang w:val="en-US"/>
        </w:rPr>
        <w:t>3.5 Third industrial revolution and contemporary industry</w:t>
      </w:r>
      <w:r w:rsidR="00CD351A" w:rsidRPr="00672F14">
        <w:rPr>
          <w:lang w:val="en-US"/>
        </w:rPr>
        <w:t xml:space="preserve"> </w:t>
      </w:r>
      <w:r w:rsidR="00CD351A" w:rsidRPr="00672F14">
        <w:rPr>
          <w:color w:val="FFFFFF" w:themeColor="background1"/>
          <w:lang w:val="en-US"/>
        </w:rPr>
        <w:t>(comment landscapes)</w:t>
      </w:r>
    </w:p>
    <w:p w:rsidR="00774534" w:rsidRPr="00672F14" w:rsidRDefault="00774534" w:rsidP="007341BC">
      <w:pPr>
        <w:rPr>
          <w:lang w:val="en-US"/>
        </w:rPr>
      </w:pPr>
      <w:r w:rsidRPr="00672F14">
        <w:rPr>
          <w:lang w:val="en-US"/>
        </w:rPr>
        <w:t>3.6 Industry and globalization: factors and world´s industrial areas</w:t>
      </w:r>
    </w:p>
    <w:p w:rsidR="00774534" w:rsidRPr="00672F14" w:rsidRDefault="00774534" w:rsidP="007341BC">
      <w:pPr>
        <w:rPr>
          <w:lang w:val="en-US"/>
        </w:rPr>
      </w:pPr>
    </w:p>
    <w:p w:rsidR="001D68D4" w:rsidRDefault="001D68D4" w:rsidP="001D68D4">
      <w:pPr>
        <w:pStyle w:val="Ttulo1"/>
      </w:pPr>
      <w:proofErr w:type="spellStart"/>
      <w:r>
        <w:t>Definitions</w:t>
      </w:r>
      <w:proofErr w:type="spellEnd"/>
    </w:p>
    <w:p w:rsidR="004F1FBC" w:rsidRPr="004F1FBC" w:rsidRDefault="004F1FBC" w:rsidP="004F1FBC"/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1D68D4" w:rsidTr="001D68D4">
        <w:tc>
          <w:tcPr>
            <w:tcW w:w="2161" w:type="dxa"/>
          </w:tcPr>
          <w:p w:rsidR="001D68D4" w:rsidRDefault="00D65700" w:rsidP="001D68D4">
            <w:r>
              <w:t xml:space="preserve">- </w:t>
            </w:r>
            <w:proofErr w:type="spellStart"/>
            <w:r w:rsidR="004F1FBC">
              <w:t>Secondary</w:t>
            </w:r>
            <w:proofErr w:type="spellEnd"/>
            <w:r w:rsidR="004F1FBC">
              <w:t xml:space="preserve"> sector</w:t>
            </w:r>
          </w:p>
        </w:tc>
        <w:tc>
          <w:tcPr>
            <w:tcW w:w="2161" w:type="dxa"/>
          </w:tcPr>
          <w:p w:rsidR="001D68D4" w:rsidRDefault="004F1FBC" w:rsidP="001D68D4">
            <w:r>
              <w:t xml:space="preserve">- </w:t>
            </w:r>
            <w:proofErr w:type="spellStart"/>
            <w:r>
              <w:t>Renewable</w:t>
            </w:r>
            <w:proofErr w:type="spellEnd"/>
            <w:r>
              <w:t xml:space="preserve"> </w:t>
            </w:r>
            <w:proofErr w:type="spellStart"/>
            <w:r>
              <w:t>energry</w:t>
            </w:r>
            <w:proofErr w:type="spellEnd"/>
            <w:r>
              <w:t xml:space="preserve"> </w:t>
            </w:r>
            <w:proofErr w:type="spellStart"/>
            <w:r>
              <w:t>source</w:t>
            </w:r>
            <w:proofErr w:type="spellEnd"/>
          </w:p>
        </w:tc>
        <w:tc>
          <w:tcPr>
            <w:tcW w:w="2161" w:type="dxa"/>
          </w:tcPr>
          <w:p w:rsidR="001D68D4" w:rsidRDefault="004F1FBC" w:rsidP="001D68D4">
            <w:r>
              <w:t xml:space="preserve">- Industrial </w:t>
            </w:r>
            <w:proofErr w:type="spellStart"/>
            <w:r>
              <w:t>landscape</w:t>
            </w:r>
            <w:proofErr w:type="spellEnd"/>
          </w:p>
        </w:tc>
        <w:tc>
          <w:tcPr>
            <w:tcW w:w="2161" w:type="dxa"/>
          </w:tcPr>
          <w:p w:rsidR="001D68D4" w:rsidRDefault="004F1FBC" w:rsidP="001D68D4">
            <w:r>
              <w:t xml:space="preserve">- </w:t>
            </w:r>
            <w:proofErr w:type="spellStart"/>
            <w:r>
              <w:t>Relocation</w:t>
            </w:r>
            <w:proofErr w:type="spellEnd"/>
            <w:r w:rsidR="00BC08E0">
              <w:t xml:space="preserve">/ </w:t>
            </w:r>
            <w:proofErr w:type="spellStart"/>
            <w:r w:rsidR="00BC08E0">
              <w:t>offshoring</w:t>
            </w:r>
            <w:proofErr w:type="spellEnd"/>
          </w:p>
        </w:tc>
      </w:tr>
      <w:tr w:rsidR="001D68D4" w:rsidTr="001D68D4">
        <w:tc>
          <w:tcPr>
            <w:tcW w:w="2161" w:type="dxa"/>
          </w:tcPr>
          <w:p w:rsidR="001D68D4" w:rsidRDefault="004F1FBC" w:rsidP="001D68D4">
            <w:r>
              <w:t xml:space="preserve">- Geological </w:t>
            </w:r>
            <w:proofErr w:type="spellStart"/>
            <w:r>
              <w:t>raw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</w:p>
        </w:tc>
        <w:tc>
          <w:tcPr>
            <w:tcW w:w="2161" w:type="dxa"/>
          </w:tcPr>
          <w:p w:rsidR="001D68D4" w:rsidRDefault="004F1FBC" w:rsidP="001D68D4">
            <w:r>
              <w:t xml:space="preserve">- </w:t>
            </w: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source</w:t>
            </w:r>
            <w:proofErr w:type="spellEnd"/>
          </w:p>
        </w:tc>
        <w:tc>
          <w:tcPr>
            <w:tcW w:w="2161" w:type="dxa"/>
          </w:tcPr>
          <w:p w:rsidR="001D68D4" w:rsidRDefault="004F1FBC" w:rsidP="001D68D4">
            <w:r>
              <w:t xml:space="preserve">- </w:t>
            </w:r>
            <w:proofErr w:type="spellStart"/>
            <w:r>
              <w:t>Reconversion</w:t>
            </w:r>
            <w:proofErr w:type="spellEnd"/>
          </w:p>
        </w:tc>
        <w:tc>
          <w:tcPr>
            <w:tcW w:w="2161" w:type="dxa"/>
          </w:tcPr>
          <w:p w:rsidR="001D68D4" w:rsidRDefault="004F1FBC" w:rsidP="001D68D4">
            <w:r>
              <w:t xml:space="preserve">- Capital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</w:p>
        </w:tc>
      </w:tr>
      <w:tr w:rsidR="001D68D4" w:rsidTr="001D68D4">
        <w:tc>
          <w:tcPr>
            <w:tcW w:w="2161" w:type="dxa"/>
          </w:tcPr>
          <w:p w:rsidR="001D68D4" w:rsidRDefault="004F1FBC" w:rsidP="001D68D4">
            <w:r>
              <w:t>- Non-</w:t>
            </w:r>
            <w:proofErr w:type="spellStart"/>
            <w:r>
              <w:t>renewable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source</w:t>
            </w:r>
            <w:proofErr w:type="spellEnd"/>
          </w:p>
        </w:tc>
        <w:tc>
          <w:tcPr>
            <w:tcW w:w="2161" w:type="dxa"/>
          </w:tcPr>
          <w:p w:rsidR="001D68D4" w:rsidRDefault="004F1FBC" w:rsidP="001D68D4">
            <w:r>
              <w:t>- Manufacture</w:t>
            </w:r>
          </w:p>
        </w:tc>
        <w:tc>
          <w:tcPr>
            <w:tcW w:w="2161" w:type="dxa"/>
          </w:tcPr>
          <w:p w:rsidR="001D68D4" w:rsidRDefault="004F1FBC" w:rsidP="001D68D4">
            <w:r>
              <w:t xml:space="preserve">- </w:t>
            </w:r>
            <w:proofErr w:type="spellStart"/>
            <w:r>
              <w:t>Reindustrialization</w:t>
            </w:r>
            <w:proofErr w:type="spellEnd"/>
          </w:p>
        </w:tc>
        <w:tc>
          <w:tcPr>
            <w:tcW w:w="2161" w:type="dxa"/>
          </w:tcPr>
          <w:p w:rsidR="001D68D4" w:rsidRDefault="004F1FBC" w:rsidP="001D68D4">
            <w:r>
              <w:t xml:space="preserve">- </w:t>
            </w:r>
            <w:proofErr w:type="spellStart"/>
            <w:r>
              <w:t>Consumer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</w:p>
        </w:tc>
      </w:tr>
    </w:tbl>
    <w:p w:rsidR="001D68D4" w:rsidRDefault="001D68D4" w:rsidP="001D68D4"/>
    <w:p w:rsidR="004F1FBC" w:rsidRDefault="004F1FBC" w:rsidP="004F1FBC">
      <w:pPr>
        <w:pStyle w:val="Ttulo1"/>
      </w:pPr>
      <w:proofErr w:type="spellStart"/>
      <w:r>
        <w:t>Previous</w:t>
      </w:r>
      <w:proofErr w:type="spellEnd"/>
      <w:r>
        <w:t xml:space="preserve"> </w:t>
      </w:r>
      <w:proofErr w:type="spellStart"/>
      <w:r>
        <w:t>questions</w:t>
      </w:r>
      <w:proofErr w:type="spellEnd"/>
    </w:p>
    <w:p w:rsidR="004F1FBC" w:rsidRDefault="004F1FBC" w:rsidP="004F1FBC"/>
    <w:p w:rsidR="00673521" w:rsidRPr="00672F14" w:rsidRDefault="00673521" w:rsidP="004F1FBC">
      <w:pPr>
        <w:rPr>
          <w:lang w:val="en-US"/>
        </w:rPr>
      </w:pPr>
      <w:r w:rsidRPr="00672F14">
        <w:rPr>
          <w:lang w:val="en-US"/>
        </w:rPr>
        <w:t>1. What are the three elements needed to undertake industrial activity?</w:t>
      </w:r>
    </w:p>
    <w:p w:rsidR="00673521" w:rsidRPr="00672F14" w:rsidRDefault="00CD351A" w:rsidP="004F1FBC">
      <w:pPr>
        <w:rPr>
          <w:lang w:val="en-US"/>
        </w:rPr>
      </w:pPr>
      <w:r w:rsidRPr="00672F14">
        <w:rPr>
          <w:lang w:val="en-US"/>
        </w:rPr>
        <w:t>2. How are industrial raw materials classified?</w:t>
      </w:r>
    </w:p>
    <w:p w:rsidR="00CD351A" w:rsidRPr="00672F14" w:rsidRDefault="00CD351A" w:rsidP="004F1FBC">
      <w:pPr>
        <w:rPr>
          <w:lang w:val="en-US"/>
        </w:rPr>
      </w:pPr>
      <w:r w:rsidRPr="00672F14">
        <w:rPr>
          <w:lang w:val="en-US"/>
        </w:rPr>
        <w:t>3. Name four non-renewable energy sources and five renewable.</w:t>
      </w:r>
    </w:p>
    <w:p w:rsidR="00BC08E0" w:rsidRPr="00672F14" w:rsidRDefault="00CD351A" w:rsidP="00BC08E0">
      <w:pPr>
        <w:rPr>
          <w:lang w:val="en-US"/>
        </w:rPr>
      </w:pPr>
      <w:r w:rsidRPr="00672F14">
        <w:rPr>
          <w:lang w:val="en-US"/>
        </w:rPr>
        <w:t xml:space="preserve">4. </w:t>
      </w:r>
      <w:r w:rsidR="00BC08E0" w:rsidRPr="00672F14">
        <w:rPr>
          <w:lang w:val="en-US"/>
        </w:rPr>
        <w:t>What are the location factors of industry nowadays?</w:t>
      </w:r>
    </w:p>
    <w:p w:rsidR="00CD351A" w:rsidRPr="00B764EE" w:rsidRDefault="00BC08E0" w:rsidP="004F1FBC">
      <w:pPr>
        <w:rPr>
          <w:lang w:val="en-US"/>
        </w:rPr>
      </w:pPr>
      <w:r w:rsidRPr="00672F14">
        <w:rPr>
          <w:lang w:val="en-US"/>
        </w:rPr>
        <w:t xml:space="preserve">5. What are the 5 countries </w:t>
      </w:r>
      <w:r w:rsidR="00B764EE">
        <w:rPr>
          <w:lang w:val="en-US"/>
        </w:rPr>
        <w:t>with the largest</w:t>
      </w:r>
      <w:r w:rsidRPr="00672F14">
        <w:rPr>
          <w:lang w:val="en-US"/>
        </w:rPr>
        <w:t xml:space="preserve"> industrial production in the world? </w:t>
      </w:r>
      <w:proofErr w:type="gramStart"/>
      <w:r w:rsidRPr="00B764EE">
        <w:rPr>
          <w:lang w:val="en-US"/>
        </w:rPr>
        <w:t>And in the EU?</w:t>
      </w:r>
      <w:proofErr w:type="gramEnd"/>
    </w:p>
    <w:sectPr w:rsidR="00CD351A" w:rsidRPr="00B764EE" w:rsidSect="001F5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BC" w:rsidRDefault="007341BC" w:rsidP="007341BC">
      <w:pPr>
        <w:spacing w:after="0" w:line="240" w:lineRule="auto"/>
      </w:pPr>
      <w:r>
        <w:separator/>
      </w:r>
    </w:p>
  </w:endnote>
  <w:endnote w:type="continuationSeparator" w:id="1">
    <w:p w:rsidR="007341BC" w:rsidRDefault="007341BC" w:rsidP="0073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BC" w:rsidRDefault="007341BC" w:rsidP="007341BC">
      <w:pPr>
        <w:spacing w:after="0" w:line="240" w:lineRule="auto"/>
      </w:pPr>
      <w:r>
        <w:separator/>
      </w:r>
    </w:p>
  </w:footnote>
  <w:footnote w:type="continuationSeparator" w:id="1">
    <w:p w:rsidR="007341BC" w:rsidRDefault="007341BC" w:rsidP="00734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1BC"/>
    <w:rsid w:val="001D68D4"/>
    <w:rsid w:val="001F57D4"/>
    <w:rsid w:val="00216EE4"/>
    <w:rsid w:val="0046641D"/>
    <w:rsid w:val="004F1FBC"/>
    <w:rsid w:val="00672F14"/>
    <w:rsid w:val="00673521"/>
    <w:rsid w:val="007341BC"/>
    <w:rsid w:val="00774534"/>
    <w:rsid w:val="009253DA"/>
    <w:rsid w:val="00B46E5A"/>
    <w:rsid w:val="00B764EE"/>
    <w:rsid w:val="00BC08E0"/>
    <w:rsid w:val="00CC2EF8"/>
    <w:rsid w:val="00CD351A"/>
    <w:rsid w:val="00D65700"/>
    <w:rsid w:val="00F9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D4"/>
  </w:style>
  <w:style w:type="paragraph" w:styleId="Ttulo1">
    <w:name w:val="heading 1"/>
    <w:basedOn w:val="Normal"/>
    <w:next w:val="Normal"/>
    <w:link w:val="Ttulo1Car"/>
    <w:uiPriority w:val="9"/>
    <w:qFormat/>
    <w:rsid w:val="00734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34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1BC"/>
  </w:style>
  <w:style w:type="paragraph" w:styleId="Piedepgina">
    <w:name w:val="footer"/>
    <w:basedOn w:val="Normal"/>
    <w:link w:val="PiedepginaCar"/>
    <w:uiPriority w:val="99"/>
    <w:semiHidden/>
    <w:unhideWhenUsed/>
    <w:rsid w:val="00734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41BC"/>
  </w:style>
  <w:style w:type="character" w:customStyle="1" w:styleId="Ttulo1Car">
    <w:name w:val="Título 1 Car"/>
    <w:basedOn w:val="Fuentedeprrafopredeter"/>
    <w:link w:val="Ttulo1"/>
    <w:uiPriority w:val="9"/>
    <w:rsid w:val="00734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D6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Profesorado</cp:lastModifiedBy>
  <cp:revision>9</cp:revision>
  <dcterms:created xsi:type="dcterms:W3CDTF">2017-01-08T14:00:00Z</dcterms:created>
  <dcterms:modified xsi:type="dcterms:W3CDTF">2017-01-31T12:21:00Z</dcterms:modified>
</cp:coreProperties>
</file>